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F584B" w:rsidRPr="00350809" w:rsidRDefault="00BF584B" w:rsidP="00BF584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KLASA: </w:t>
      </w:r>
      <w:r w:rsidR="00EA4082">
        <w:rPr>
          <w:rFonts w:ascii="Times New Roman" w:hAnsi="Times New Roman" w:cs="Times New Roman"/>
          <w:sz w:val="22"/>
          <w:szCs w:val="22"/>
        </w:rPr>
        <w:t>112-03/20-01/37</w:t>
      </w:r>
      <w:bookmarkStart w:id="0" w:name="_GoBack"/>
      <w:bookmarkEnd w:id="0"/>
    </w:p>
    <w:p w:rsidR="00BF584B" w:rsidRPr="00350809" w:rsidRDefault="00BF584B" w:rsidP="00BF584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URBROJ: 251-228-</w:t>
      </w:r>
      <w:r w:rsidR="006F2AFB">
        <w:rPr>
          <w:rFonts w:ascii="Times New Roman" w:hAnsi="Times New Roman" w:cs="Times New Roman"/>
          <w:sz w:val="22"/>
          <w:szCs w:val="22"/>
        </w:rPr>
        <w:t>20-1</w:t>
      </w:r>
    </w:p>
    <w:p w:rsidR="00BF584B" w:rsidRPr="00350809" w:rsidRDefault="00BF584B" w:rsidP="00BF584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Soblinec</w:t>
      </w:r>
      <w:r w:rsidR="00EA4082">
        <w:rPr>
          <w:rFonts w:ascii="Times New Roman" w:hAnsi="Times New Roman" w:cs="Times New Roman"/>
          <w:sz w:val="22"/>
          <w:szCs w:val="22"/>
        </w:rPr>
        <w:t>, 16.11</w:t>
      </w:r>
      <w:r w:rsidR="006F2AFB">
        <w:rPr>
          <w:rFonts w:ascii="Times New Roman" w:hAnsi="Times New Roman" w:cs="Times New Roman"/>
          <w:sz w:val="22"/>
          <w:szCs w:val="22"/>
        </w:rPr>
        <w:t>.2020. godine</w:t>
      </w:r>
    </w:p>
    <w:p w:rsidR="00BF584B" w:rsidRPr="00350809" w:rsidRDefault="00BF584B" w:rsidP="00BF584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6C3CEB" w:rsidRPr="00350809" w:rsidRDefault="006C3CEB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Na temelju članka 107. Zakona o odgoju i obrazovanju u osnovnoj i srednjoj školi (NN, broj 87/08, 86/09, 92/10, 105/10, 90/11, 5/12, 16/12, 86/12, 126/12, 94/13, 152/14</w:t>
      </w:r>
      <w:r w:rsidR="008630B8" w:rsidRPr="00350809">
        <w:rPr>
          <w:rFonts w:ascii="Times New Roman" w:hAnsi="Times New Roman" w:cs="Times New Roman"/>
          <w:sz w:val="22"/>
          <w:szCs w:val="22"/>
        </w:rPr>
        <w:t xml:space="preserve">, </w:t>
      </w:r>
      <w:r w:rsidRPr="00350809">
        <w:rPr>
          <w:rFonts w:ascii="Times New Roman" w:hAnsi="Times New Roman" w:cs="Times New Roman"/>
          <w:sz w:val="22"/>
          <w:szCs w:val="22"/>
        </w:rPr>
        <w:t>7/17</w:t>
      </w:r>
      <w:r w:rsidR="006F2AFB">
        <w:rPr>
          <w:rFonts w:ascii="Times New Roman" w:hAnsi="Times New Roman" w:cs="Times New Roman"/>
          <w:sz w:val="22"/>
          <w:szCs w:val="22"/>
        </w:rPr>
        <w:t xml:space="preserve">, </w:t>
      </w:r>
      <w:r w:rsidR="00883CA7">
        <w:rPr>
          <w:rFonts w:ascii="Times New Roman" w:hAnsi="Times New Roman" w:cs="Times New Roman"/>
          <w:sz w:val="22"/>
          <w:szCs w:val="22"/>
        </w:rPr>
        <w:t>6</w:t>
      </w:r>
      <w:r w:rsidR="008630B8" w:rsidRPr="00350809">
        <w:rPr>
          <w:rFonts w:ascii="Times New Roman" w:hAnsi="Times New Roman" w:cs="Times New Roman"/>
          <w:sz w:val="22"/>
          <w:szCs w:val="22"/>
        </w:rPr>
        <w:t>8/18</w:t>
      </w:r>
      <w:r w:rsidR="00883CA7">
        <w:rPr>
          <w:rFonts w:ascii="Times New Roman" w:hAnsi="Times New Roman" w:cs="Times New Roman"/>
          <w:sz w:val="22"/>
          <w:szCs w:val="22"/>
        </w:rPr>
        <w:t xml:space="preserve">. 98/19 </w:t>
      </w:r>
      <w:r w:rsidR="006F2AFB">
        <w:rPr>
          <w:rFonts w:ascii="Times New Roman" w:hAnsi="Times New Roman" w:cs="Times New Roman"/>
          <w:sz w:val="22"/>
          <w:szCs w:val="22"/>
        </w:rPr>
        <w:t>i 64/20</w:t>
      </w:r>
      <w:r w:rsidRPr="00350809">
        <w:rPr>
          <w:rFonts w:ascii="Times New Roman" w:hAnsi="Times New Roman" w:cs="Times New Roman"/>
          <w:sz w:val="22"/>
          <w:szCs w:val="22"/>
        </w:rPr>
        <w:t>)</w:t>
      </w:r>
      <w:r w:rsidR="004B5DD1" w:rsidRPr="00350809">
        <w:rPr>
          <w:rFonts w:ascii="Times New Roman" w:hAnsi="Times New Roman" w:cs="Times New Roman"/>
          <w:sz w:val="22"/>
          <w:szCs w:val="22"/>
        </w:rPr>
        <w:t>, članka 4. Pravilnika o načinu i postupku zapošljavanja u O</w:t>
      </w:r>
      <w:r w:rsidR="00980900" w:rsidRPr="00350809">
        <w:rPr>
          <w:rFonts w:ascii="Times New Roman" w:hAnsi="Times New Roman" w:cs="Times New Roman"/>
          <w:sz w:val="22"/>
          <w:szCs w:val="22"/>
        </w:rPr>
        <w:t>snovnoj školi</w:t>
      </w:r>
      <w:r w:rsidR="004B5DD1" w:rsidRPr="00350809">
        <w:rPr>
          <w:rFonts w:ascii="Times New Roman" w:hAnsi="Times New Roman" w:cs="Times New Roman"/>
          <w:sz w:val="22"/>
          <w:szCs w:val="22"/>
        </w:rPr>
        <w:t xml:space="preserve"> Ivana Granđe</w:t>
      </w:r>
      <w:r w:rsidRPr="00350809">
        <w:rPr>
          <w:rFonts w:ascii="Times New Roman" w:hAnsi="Times New Roman" w:cs="Times New Roman"/>
          <w:sz w:val="22"/>
          <w:szCs w:val="22"/>
        </w:rPr>
        <w:t xml:space="preserve"> i članka 8. Pravilnika o radu O</w:t>
      </w:r>
      <w:r w:rsidR="00980900" w:rsidRPr="00350809">
        <w:rPr>
          <w:rFonts w:ascii="Times New Roman" w:hAnsi="Times New Roman" w:cs="Times New Roman"/>
          <w:sz w:val="22"/>
          <w:szCs w:val="22"/>
        </w:rPr>
        <w:t>snovne škole</w:t>
      </w:r>
      <w:r w:rsidRPr="00350809">
        <w:rPr>
          <w:rFonts w:ascii="Times New Roman" w:hAnsi="Times New Roman" w:cs="Times New Roman"/>
          <w:sz w:val="22"/>
          <w:szCs w:val="22"/>
        </w:rPr>
        <w:t xml:space="preserve"> Ivana Granđe, ravnateljica O</w:t>
      </w:r>
      <w:r w:rsidR="00980900" w:rsidRPr="00350809">
        <w:rPr>
          <w:rFonts w:ascii="Times New Roman" w:hAnsi="Times New Roman" w:cs="Times New Roman"/>
          <w:sz w:val="22"/>
          <w:szCs w:val="22"/>
        </w:rPr>
        <w:t>snovne škole</w:t>
      </w:r>
      <w:r w:rsidRPr="00350809">
        <w:rPr>
          <w:rFonts w:ascii="Times New Roman" w:hAnsi="Times New Roman" w:cs="Times New Roman"/>
          <w:sz w:val="22"/>
          <w:szCs w:val="22"/>
        </w:rPr>
        <w:t xml:space="preserve"> Ivana Granđe, raspisuje</w:t>
      </w:r>
    </w:p>
    <w:p w:rsidR="006C3CEB" w:rsidRPr="00350809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350809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809">
        <w:rPr>
          <w:rFonts w:ascii="Times New Roman" w:hAnsi="Times New Roman" w:cs="Times New Roman"/>
          <w:b/>
          <w:sz w:val="22"/>
          <w:szCs w:val="22"/>
        </w:rPr>
        <w:t>NATJEČAJ ZA POPUNU RADNOG MJESTA:</w:t>
      </w:r>
    </w:p>
    <w:p w:rsidR="006C3CEB" w:rsidRPr="00350809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30B8" w:rsidRPr="00350809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09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861E0" w:rsidRPr="00350809">
        <w:rPr>
          <w:rFonts w:ascii="Times New Roman" w:hAnsi="Times New Roman" w:cs="Times New Roman"/>
          <w:b/>
          <w:sz w:val="22"/>
          <w:szCs w:val="22"/>
        </w:rPr>
        <w:t xml:space="preserve">STRUČNI SURADNIK – STRUČNJAK EDUKACIJSKO-REHABILITACIJSKOG PROFILA (LOGOPED ILI EDUKATOR REHABILITATOR) – m/ž – PRIPRAVNIK/CA </w:t>
      </w:r>
      <w:r w:rsidR="006C3CEB" w:rsidRPr="00350809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1 izvršitelj/ica na </w:t>
      </w:r>
      <w:r w:rsidR="00390CE3" w:rsidRPr="00350809">
        <w:rPr>
          <w:rFonts w:ascii="Times New Roman" w:hAnsi="Times New Roman" w:cs="Times New Roman"/>
          <w:sz w:val="22"/>
          <w:szCs w:val="22"/>
        </w:rPr>
        <w:t>određeno vrijeme</w:t>
      </w:r>
      <w:r w:rsidR="008861E0" w:rsidRPr="00350809">
        <w:rPr>
          <w:rFonts w:ascii="Times New Roman" w:hAnsi="Times New Roman" w:cs="Times New Roman"/>
          <w:sz w:val="22"/>
          <w:szCs w:val="22"/>
        </w:rPr>
        <w:t xml:space="preserve"> radi obavljanja pripravničkog staža,</w:t>
      </w:r>
      <w:r w:rsidRPr="00350809">
        <w:rPr>
          <w:rFonts w:ascii="Times New Roman" w:hAnsi="Times New Roman" w:cs="Times New Roman"/>
          <w:sz w:val="22"/>
          <w:szCs w:val="22"/>
        </w:rPr>
        <w:t xml:space="preserve"> </w:t>
      </w:r>
      <w:r w:rsidR="006C3CEB" w:rsidRPr="00350809">
        <w:rPr>
          <w:rFonts w:ascii="Times New Roman" w:hAnsi="Times New Roman" w:cs="Times New Roman"/>
          <w:sz w:val="22"/>
          <w:szCs w:val="22"/>
        </w:rPr>
        <w:t>puno radno vrijeme – 4</w:t>
      </w:r>
      <w:r w:rsidR="008861E0" w:rsidRPr="00350809">
        <w:rPr>
          <w:rFonts w:ascii="Times New Roman" w:hAnsi="Times New Roman" w:cs="Times New Roman"/>
          <w:sz w:val="22"/>
          <w:szCs w:val="22"/>
        </w:rPr>
        <w:t>0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sat</w:t>
      </w:r>
      <w:r w:rsidR="008861E0" w:rsidRPr="00350809">
        <w:rPr>
          <w:rFonts w:ascii="Times New Roman" w:hAnsi="Times New Roman" w:cs="Times New Roman"/>
          <w:sz w:val="22"/>
          <w:szCs w:val="22"/>
        </w:rPr>
        <w:t>i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tjedno</w:t>
      </w:r>
      <w:r w:rsidR="008861E0" w:rsidRPr="00350809">
        <w:rPr>
          <w:rFonts w:ascii="Times New Roman" w:hAnsi="Times New Roman" w:cs="Times New Roman"/>
          <w:sz w:val="22"/>
          <w:szCs w:val="22"/>
        </w:rPr>
        <w:t xml:space="preserve"> – temeljem mjere aktivne politike zapošljavanja Hrvatskog zavoda za zapošljavanje i suglasnosti Ministarstva znanosti i obrazovanja;</w:t>
      </w:r>
      <w:r w:rsidRPr="00350809">
        <w:rPr>
          <w:rFonts w:ascii="Times New Roman" w:hAnsi="Times New Roman" w:cs="Times New Roman"/>
          <w:sz w:val="22"/>
          <w:szCs w:val="22"/>
        </w:rPr>
        <w:t xml:space="preserve"> mjesto rada: </w:t>
      </w:r>
      <w:r w:rsidR="008861E0" w:rsidRPr="00350809">
        <w:rPr>
          <w:rFonts w:ascii="Times New Roman" w:hAnsi="Times New Roman" w:cs="Times New Roman"/>
          <w:sz w:val="22"/>
          <w:szCs w:val="22"/>
        </w:rPr>
        <w:t xml:space="preserve">matična škola u Soblincu, Soblinečka 68, </w:t>
      </w:r>
      <w:r w:rsidR="008630B8" w:rsidRPr="00350809">
        <w:rPr>
          <w:rFonts w:ascii="Times New Roman" w:hAnsi="Times New Roman" w:cs="Times New Roman"/>
          <w:sz w:val="22"/>
          <w:szCs w:val="22"/>
        </w:rPr>
        <w:t>PŠ Adamovec,</w:t>
      </w:r>
      <w:r w:rsidRPr="00350809">
        <w:rPr>
          <w:rFonts w:ascii="Times New Roman" w:hAnsi="Times New Roman" w:cs="Times New Roman"/>
          <w:sz w:val="22"/>
          <w:szCs w:val="22"/>
        </w:rPr>
        <w:t xml:space="preserve"> D. Domjanića 75</w:t>
      </w:r>
      <w:r w:rsidR="008861E0" w:rsidRPr="00350809">
        <w:rPr>
          <w:rFonts w:ascii="Times New Roman" w:hAnsi="Times New Roman" w:cs="Times New Roman"/>
          <w:sz w:val="22"/>
          <w:szCs w:val="22"/>
        </w:rPr>
        <w:t>, PŠ Glavnica Donja, Glavnička cesta 26 i PŠ Moravče, Trg Sv. Trojstva 1.</w:t>
      </w:r>
    </w:p>
    <w:p w:rsidR="006C3CEB" w:rsidRPr="00350809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DD1" w:rsidRPr="00350809" w:rsidRDefault="006C3CEB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Uvjeti za zasnivanje radnog odnosa: </w:t>
      </w:r>
    </w:p>
    <w:p w:rsidR="004B5DD1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opći uvjeti sukladno općim propisima o radu, 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6C3CEB" w:rsidRPr="00350809">
        <w:rPr>
          <w:rFonts w:ascii="Times New Roman" w:hAnsi="Times New Roman" w:cs="Times New Roman"/>
          <w:sz w:val="22"/>
          <w:szCs w:val="22"/>
        </w:rPr>
        <w:t>posebni uvjeti propisani  Zakonom o odgoju i obrazovanju u osnovnoj i srednjoj školi (NN, broj 87/08, 86/09, 92/10, 105/10, 90/11, 5/12, 16/12, 86/12, 126/12, 94/13, 152/14</w:t>
      </w:r>
      <w:r w:rsidR="008630B8" w:rsidRPr="00350809">
        <w:rPr>
          <w:rFonts w:ascii="Times New Roman" w:hAnsi="Times New Roman" w:cs="Times New Roman"/>
          <w:sz w:val="22"/>
          <w:szCs w:val="22"/>
        </w:rPr>
        <w:t xml:space="preserve">, </w:t>
      </w:r>
      <w:r w:rsidR="006C3CEB" w:rsidRPr="00350809">
        <w:rPr>
          <w:rFonts w:ascii="Times New Roman" w:hAnsi="Times New Roman" w:cs="Times New Roman"/>
          <w:sz w:val="22"/>
          <w:szCs w:val="22"/>
        </w:rPr>
        <w:t>7/17</w:t>
      </w:r>
      <w:r w:rsidR="00883CA7">
        <w:rPr>
          <w:rFonts w:ascii="Times New Roman" w:hAnsi="Times New Roman" w:cs="Times New Roman"/>
          <w:sz w:val="22"/>
          <w:szCs w:val="22"/>
        </w:rPr>
        <w:t xml:space="preserve">, </w:t>
      </w:r>
      <w:r w:rsidR="008630B8" w:rsidRPr="00350809">
        <w:rPr>
          <w:rFonts w:ascii="Times New Roman" w:hAnsi="Times New Roman" w:cs="Times New Roman"/>
          <w:sz w:val="22"/>
          <w:szCs w:val="22"/>
        </w:rPr>
        <w:t>68/18</w:t>
      </w:r>
      <w:r w:rsidR="00883CA7">
        <w:rPr>
          <w:rFonts w:ascii="Times New Roman" w:hAnsi="Times New Roman" w:cs="Times New Roman"/>
          <w:sz w:val="22"/>
          <w:szCs w:val="22"/>
        </w:rPr>
        <w:t>, 98/19 i 64/20</w:t>
      </w:r>
      <w:r w:rsidR="006C3CEB" w:rsidRPr="00350809">
        <w:rPr>
          <w:rFonts w:ascii="Times New Roman" w:hAnsi="Times New Roman" w:cs="Times New Roman"/>
          <w:sz w:val="22"/>
          <w:szCs w:val="22"/>
        </w:rPr>
        <w:t>) i Pravilnik</w:t>
      </w:r>
      <w:r w:rsidR="004109BE" w:rsidRPr="00350809">
        <w:rPr>
          <w:rFonts w:ascii="Times New Roman" w:hAnsi="Times New Roman" w:cs="Times New Roman"/>
          <w:sz w:val="22"/>
          <w:szCs w:val="22"/>
        </w:rPr>
        <w:t>om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</w:t>
      </w:r>
      <w:r w:rsidR="009357B4" w:rsidRPr="00350809">
        <w:rPr>
          <w:rFonts w:ascii="Times New Roman" w:hAnsi="Times New Roman" w:cs="Times New Roman"/>
          <w:sz w:val="22"/>
          <w:szCs w:val="22"/>
        </w:rPr>
        <w:t xml:space="preserve">o odgovarajućoj vrsti obrazovanja </w:t>
      </w:r>
      <w:r w:rsidR="006C3CEB" w:rsidRPr="00350809">
        <w:rPr>
          <w:rFonts w:ascii="Times New Roman" w:hAnsi="Times New Roman" w:cs="Times New Roman"/>
          <w:sz w:val="22"/>
          <w:szCs w:val="22"/>
        </w:rPr>
        <w:t>učitelja i stručnih suradnika u osnovno</w:t>
      </w:r>
      <w:r w:rsidR="009357B4" w:rsidRPr="00350809">
        <w:rPr>
          <w:rFonts w:ascii="Times New Roman" w:hAnsi="Times New Roman" w:cs="Times New Roman"/>
          <w:sz w:val="22"/>
          <w:szCs w:val="22"/>
        </w:rPr>
        <w:t>j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škol</w:t>
      </w:r>
      <w:r w:rsidR="009357B4" w:rsidRPr="00350809">
        <w:rPr>
          <w:rFonts w:ascii="Times New Roman" w:hAnsi="Times New Roman" w:cs="Times New Roman"/>
          <w:sz w:val="22"/>
          <w:szCs w:val="22"/>
        </w:rPr>
        <w:t>i</w:t>
      </w:r>
      <w:r w:rsidR="008630B8" w:rsidRPr="00350809">
        <w:rPr>
          <w:rFonts w:ascii="Times New Roman" w:hAnsi="Times New Roman" w:cs="Times New Roman"/>
          <w:sz w:val="22"/>
          <w:szCs w:val="22"/>
        </w:rPr>
        <w:t xml:space="preserve"> (NN, broj </w:t>
      </w:r>
      <w:r w:rsidR="009357B4" w:rsidRPr="00350809">
        <w:rPr>
          <w:rFonts w:ascii="Times New Roman" w:hAnsi="Times New Roman" w:cs="Times New Roman"/>
          <w:sz w:val="22"/>
          <w:szCs w:val="22"/>
        </w:rPr>
        <w:t>6</w:t>
      </w:r>
      <w:r w:rsidR="008630B8" w:rsidRPr="00350809">
        <w:rPr>
          <w:rFonts w:ascii="Times New Roman" w:hAnsi="Times New Roman" w:cs="Times New Roman"/>
          <w:sz w:val="22"/>
          <w:szCs w:val="22"/>
        </w:rPr>
        <w:t>/</w:t>
      </w:r>
      <w:r w:rsidR="009357B4" w:rsidRPr="00350809">
        <w:rPr>
          <w:rFonts w:ascii="Times New Roman" w:hAnsi="Times New Roman" w:cs="Times New Roman"/>
          <w:sz w:val="22"/>
          <w:szCs w:val="22"/>
        </w:rPr>
        <w:t>1</w:t>
      </w:r>
      <w:r w:rsidR="008630B8" w:rsidRPr="00350809">
        <w:rPr>
          <w:rFonts w:ascii="Times New Roman" w:hAnsi="Times New Roman" w:cs="Times New Roman"/>
          <w:sz w:val="22"/>
          <w:szCs w:val="22"/>
        </w:rPr>
        <w:t>9)</w:t>
      </w:r>
      <w:r w:rsidR="006C3CEB" w:rsidRPr="00350809">
        <w:rPr>
          <w:rFonts w:ascii="Times New Roman" w:hAnsi="Times New Roman" w:cs="Times New Roman"/>
          <w:sz w:val="22"/>
          <w:szCs w:val="22"/>
        </w:rPr>
        <w:t>.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N</w:t>
      </w:r>
      <w:r w:rsidR="006C3CEB" w:rsidRPr="00350809">
        <w:rPr>
          <w:rFonts w:ascii="Times New Roman" w:hAnsi="Times New Roman" w:cs="Times New Roman"/>
          <w:sz w:val="22"/>
          <w:szCs w:val="22"/>
        </w:rPr>
        <w:t>a natječaj se mogu javiti osobe oba spola.</w:t>
      </w:r>
    </w:p>
    <w:p w:rsidR="006C3CEB" w:rsidRPr="00350809" w:rsidRDefault="006C3CEB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U prijavi na natječaj kandidati obvezno navode osobne podatke: ime i prezime, adres</w:t>
      </w:r>
      <w:r w:rsidR="004B5DD1" w:rsidRPr="00350809">
        <w:rPr>
          <w:rFonts w:ascii="Times New Roman" w:hAnsi="Times New Roman" w:cs="Times New Roman"/>
          <w:sz w:val="22"/>
          <w:szCs w:val="22"/>
        </w:rPr>
        <w:t>a stanovanja</w:t>
      </w:r>
      <w:r w:rsidRPr="00350809">
        <w:rPr>
          <w:rFonts w:ascii="Times New Roman" w:hAnsi="Times New Roman" w:cs="Times New Roman"/>
          <w:sz w:val="22"/>
          <w:szCs w:val="22"/>
        </w:rPr>
        <w:t>, kontakt – broj telefona/mobitela i e-</w:t>
      </w:r>
      <w:r w:rsidR="00A017E6" w:rsidRPr="00350809">
        <w:rPr>
          <w:rFonts w:ascii="Times New Roman" w:hAnsi="Times New Roman" w:cs="Times New Roman"/>
          <w:sz w:val="22"/>
          <w:szCs w:val="22"/>
        </w:rPr>
        <w:t xml:space="preserve">mail </w:t>
      </w:r>
      <w:r w:rsidRPr="00350809">
        <w:rPr>
          <w:rFonts w:ascii="Times New Roman" w:hAnsi="Times New Roman" w:cs="Times New Roman"/>
          <w:sz w:val="22"/>
          <w:szCs w:val="22"/>
        </w:rPr>
        <w:t>adresa.</w:t>
      </w:r>
    </w:p>
    <w:p w:rsidR="004B5DD1" w:rsidRPr="00350809" w:rsidRDefault="00A017E6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P</w:t>
      </w:r>
      <w:r w:rsidR="004B5DD1" w:rsidRPr="00350809">
        <w:rPr>
          <w:rFonts w:ascii="Times New Roman" w:hAnsi="Times New Roman" w:cs="Times New Roman"/>
          <w:sz w:val="22"/>
          <w:szCs w:val="22"/>
        </w:rPr>
        <w:t xml:space="preserve">rijavu </w:t>
      </w:r>
      <w:r w:rsidRPr="00350809">
        <w:rPr>
          <w:rFonts w:ascii="Times New Roman" w:hAnsi="Times New Roman" w:cs="Times New Roman"/>
          <w:sz w:val="22"/>
          <w:szCs w:val="22"/>
        </w:rPr>
        <w:t xml:space="preserve">je </w:t>
      </w:r>
      <w:r w:rsidR="004B5DD1" w:rsidRPr="00350809">
        <w:rPr>
          <w:rFonts w:ascii="Times New Roman" w:hAnsi="Times New Roman" w:cs="Times New Roman"/>
          <w:sz w:val="22"/>
          <w:szCs w:val="22"/>
        </w:rPr>
        <w:t>potrebno vlastoručno potpisati.</w:t>
      </w:r>
    </w:p>
    <w:p w:rsidR="006C3CEB" w:rsidRPr="00350809" w:rsidRDefault="006C3CEB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6C3CEB" w:rsidRPr="00350809">
        <w:rPr>
          <w:rFonts w:ascii="Times New Roman" w:hAnsi="Times New Roman" w:cs="Times New Roman"/>
          <w:sz w:val="22"/>
          <w:szCs w:val="22"/>
        </w:rPr>
        <w:t>životopis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980900" w:rsidRPr="00350809">
        <w:rPr>
          <w:rFonts w:ascii="Times New Roman" w:hAnsi="Times New Roman" w:cs="Times New Roman"/>
          <w:sz w:val="22"/>
          <w:szCs w:val="22"/>
        </w:rPr>
        <w:t xml:space="preserve">diplomu, odnosno 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dokaz o stečenoj </w:t>
      </w:r>
      <w:r w:rsidRPr="00350809">
        <w:rPr>
          <w:rFonts w:ascii="Times New Roman" w:hAnsi="Times New Roman" w:cs="Times New Roman"/>
          <w:sz w:val="22"/>
          <w:szCs w:val="22"/>
        </w:rPr>
        <w:t>vrsti i razini obrazovanja</w:t>
      </w:r>
    </w:p>
    <w:p w:rsidR="004B5DD1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- domovnicu, odnosno dokaz o državljanstvu</w:t>
      </w:r>
    </w:p>
    <w:p w:rsidR="002D18D1" w:rsidRPr="00350809" w:rsidRDefault="002D18D1" w:rsidP="002D18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A017E6" w:rsidRPr="00350809">
        <w:rPr>
          <w:rFonts w:ascii="Times New Roman" w:hAnsi="Times New Roman" w:cs="Times New Roman"/>
          <w:sz w:val="22"/>
          <w:szCs w:val="22"/>
        </w:rPr>
        <w:t xml:space="preserve">uvjerenje nadležnog suda, odnosno </w:t>
      </w:r>
      <w:r w:rsidRPr="00350809">
        <w:rPr>
          <w:rFonts w:ascii="Times New Roman" w:hAnsi="Times New Roman" w:cs="Times New Roman"/>
          <w:sz w:val="22"/>
          <w:szCs w:val="22"/>
        </w:rPr>
        <w:t>dokaz da se protiv kandidata ne vodi kazneni postupak glede zapreka za zasnivanje radnog odnosa sukladno članku 106. Zakona o odgoju i obrazovanju</w:t>
      </w:r>
      <w:r w:rsidR="00C5386C" w:rsidRPr="00350809">
        <w:rPr>
          <w:rFonts w:ascii="Times New Roman" w:hAnsi="Times New Roman" w:cs="Times New Roman"/>
          <w:sz w:val="22"/>
          <w:szCs w:val="22"/>
        </w:rPr>
        <w:t xml:space="preserve"> u osnovnoj </w:t>
      </w:r>
      <w:r w:rsidRPr="00350809">
        <w:rPr>
          <w:rFonts w:ascii="Times New Roman" w:hAnsi="Times New Roman" w:cs="Times New Roman"/>
          <w:sz w:val="22"/>
          <w:szCs w:val="22"/>
        </w:rPr>
        <w:t>i srednjoj školi (ne starije od 3 mjeseca)</w:t>
      </w:r>
    </w:p>
    <w:p w:rsidR="008861E0" w:rsidRPr="00350809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- elektr</w:t>
      </w:r>
      <w:r w:rsidR="00C6124C" w:rsidRPr="00350809">
        <w:rPr>
          <w:rFonts w:ascii="Times New Roman" w:hAnsi="Times New Roman" w:cs="Times New Roman"/>
          <w:sz w:val="22"/>
          <w:szCs w:val="22"/>
        </w:rPr>
        <w:t>o</w:t>
      </w:r>
      <w:r w:rsidRPr="00350809">
        <w:rPr>
          <w:rFonts w:ascii="Times New Roman" w:hAnsi="Times New Roman" w:cs="Times New Roman"/>
          <w:sz w:val="22"/>
          <w:szCs w:val="22"/>
        </w:rPr>
        <w:t xml:space="preserve">nički zapis ili </w:t>
      </w:r>
      <w:r w:rsidR="006C3CEB" w:rsidRPr="00350809">
        <w:rPr>
          <w:rFonts w:ascii="Times New Roman" w:hAnsi="Times New Roman" w:cs="Times New Roman"/>
          <w:color w:val="000000"/>
          <w:sz w:val="22"/>
          <w:szCs w:val="22"/>
        </w:rPr>
        <w:t>potvrd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6C3CEB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 podacima evidentiranim u matičnoj evidenciji Hrvatskoga zavoda za mirovinsko osiguranje</w:t>
      </w:r>
      <w:r w:rsidR="00980900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(ne starije od dana raspisivanja natječaja)</w:t>
      </w:r>
    </w:p>
    <w:p w:rsidR="006C3CEB" w:rsidRPr="00350809" w:rsidRDefault="008861E0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- potvrdu Hrvatskog zavoda za zapošljavanje, odnosno dokaz da se kandidat vodi duže od 30 dana u evidenciji nezaposlenih osoba</w:t>
      </w:r>
      <w:r w:rsidR="003508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0809" w:rsidRPr="00350809">
        <w:rPr>
          <w:rFonts w:ascii="Times New Roman" w:hAnsi="Times New Roman" w:cs="Times New Roman"/>
          <w:color w:val="000000"/>
          <w:sz w:val="22"/>
          <w:szCs w:val="22"/>
        </w:rPr>
        <w:t>(ne starije od dana raspisivanja natječaja)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D18D1" w:rsidRPr="00350809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Navedene isprave</w:t>
      </w:r>
      <w:r w:rsidR="00341AF6" w:rsidRPr="0035080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odnosno prilozi dostavljaju se u neovjerenoj preslici. </w:t>
      </w:r>
    </w:p>
    <w:p w:rsidR="006C3CEB" w:rsidRPr="00350809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350809" w:rsidRDefault="00830F94" w:rsidP="002D18D1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Kandidat koji </w:t>
      </w:r>
      <w:r w:rsidR="00AC6344"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se poziva na </w:t>
      </w: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dužan je u</w:t>
      </w:r>
      <w:r w:rsidR="00AC6344" w:rsidRPr="00350809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prijav</w:t>
      </w:r>
      <w:r w:rsidR="00AC6344" w:rsidRPr="00350809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na natječaj </w:t>
      </w: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>priložiti pored dokaza o ispunjavanju traženih uvjeta i sve potrebne dokaze navedene na poveznici</w:t>
      </w:r>
      <w:r w:rsidR="00AC6344"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Ministarstva hrvatskih branitelja</w:t>
      </w: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830F94" w:rsidRPr="00350809" w:rsidRDefault="005370E4" w:rsidP="00830F94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8" w:history="1">
        <w:r w:rsidR="00830F94" w:rsidRPr="00350809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2D18D1" w:rsidRPr="00350809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Sukladno </w:t>
      </w:r>
      <w:r w:rsidR="0048280A" w:rsidRPr="00350809">
        <w:rPr>
          <w:rFonts w:ascii="Times New Roman" w:hAnsi="Times New Roman" w:cs="Times New Roman"/>
          <w:color w:val="000000"/>
          <w:sz w:val="22"/>
          <w:szCs w:val="22"/>
        </w:rPr>
        <w:t>odredbama P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ravilnik</w:t>
      </w:r>
      <w:r w:rsidR="0048280A" w:rsidRPr="0035080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 načinu i postupku zapošljavanja u Osnovnoj školi Ivana Granđe</w:t>
      </w:r>
      <w:r w:rsidR="0048280A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(dostupnim na poveznici </w:t>
      </w:r>
      <w:hyperlink r:id="rId9" w:history="1">
        <w:r w:rsidRPr="00350809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http://os-igrandje-soblinec.skole.hr/upload/os-igrandje-soblinec/images/static3/1456/attachment/Pravilnik_o_nacinu_i_postupku_zaposljavanja_u_OS_Ivana_Gran_e.pdf</w:t>
        </w:r>
      </w:hyperlink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) provest će se vrednovanje kandidata koji ispunjavanju formalne uvjete natječaja. </w:t>
      </w:r>
    </w:p>
    <w:p w:rsidR="0048280A" w:rsidRPr="00350809" w:rsidRDefault="0048280A" w:rsidP="0048280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Lista kandidata koji ispunjavaju formalne uvjete natječaja i upućuju se na vrednovanje te područja provjere, pravni i drugi izvori za pripremu kandidata za vrednovanje te vrijeme i mjesto održavanja vrednovanja</w:t>
      </w:r>
      <w:r w:rsidR="005636F7" w:rsidRPr="00350809">
        <w:rPr>
          <w:rFonts w:ascii="Times New Roman" w:hAnsi="Times New Roman" w:cs="Times New Roman"/>
          <w:sz w:val="22"/>
          <w:szCs w:val="22"/>
        </w:rPr>
        <w:t xml:space="preserve"> bit će objavljeni na mrežnoj stranici Osnovne škole Ivana Granđe </w:t>
      </w:r>
      <w:hyperlink r:id="rId10" w:history="1">
        <w:r w:rsidR="005636F7" w:rsidRPr="00350809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</w:t>
        </w:r>
      </w:hyperlink>
      <w:r w:rsidRPr="00350809">
        <w:rPr>
          <w:rFonts w:ascii="Times New Roman" w:hAnsi="Times New Roman" w:cs="Times New Roman"/>
          <w:sz w:val="22"/>
          <w:szCs w:val="22"/>
        </w:rPr>
        <w:t xml:space="preserve"> </w:t>
      </w:r>
      <w:r w:rsidR="005636F7" w:rsidRPr="00350809">
        <w:rPr>
          <w:rFonts w:ascii="Times New Roman" w:hAnsi="Times New Roman" w:cs="Times New Roman"/>
          <w:sz w:val="22"/>
          <w:szCs w:val="22"/>
        </w:rPr>
        <w:t xml:space="preserve">u rubrici „Natječaji“ – „Obavijesti o postupku vrednovanja kandidata“ na poveznici </w:t>
      </w:r>
      <w:hyperlink r:id="rId11" w:history="1">
        <w:r w:rsidR="005636F7" w:rsidRPr="00350809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http://os-igrandje-soblinec.skole.hr/natje_aji/obavijesti_o_postupku_vrednovanja_kandidata</w:t>
        </w:r>
      </w:hyperlink>
      <w:r w:rsidR="005636F7" w:rsidRPr="00350809">
        <w:rPr>
          <w:rFonts w:ascii="Times New Roman" w:hAnsi="Times New Roman" w:cs="Times New Roman"/>
          <w:sz w:val="22"/>
          <w:szCs w:val="22"/>
        </w:rPr>
        <w:t xml:space="preserve"> najkasnije 3 dana prije dana određenog za provođenje postupka vrednovanja. Kandidati se neće posebno pozivati, </w:t>
      </w:r>
      <w:r w:rsidRPr="00350809">
        <w:rPr>
          <w:rFonts w:ascii="Times New Roman" w:hAnsi="Times New Roman" w:cs="Times New Roman"/>
          <w:sz w:val="22"/>
          <w:szCs w:val="22"/>
        </w:rPr>
        <w:t xml:space="preserve">te ukoliko ne pristupe vrednovanju, smatrat će se da su odustali od prijave na </w:t>
      </w:r>
      <w:r w:rsidR="005636F7" w:rsidRPr="00350809">
        <w:rPr>
          <w:rFonts w:ascii="Times New Roman" w:hAnsi="Times New Roman" w:cs="Times New Roman"/>
          <w:sz w:val="22"/>
          <w:szCs w:val="22"/>
        </w:rPr>
        <w:t>natječaj.</w:t>
      </w:r>
    </w:p>
    <w:p w:rsidR="006C3CEB" w:rsidRPr="00350809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Rok za podnošenje prijava je 8 dana od dana objave natječaja.</w:t>
      </w:r>
    </w:p>
    <w:p w:rsidR="006C3CEB" w:rsidRPr="00350809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Prijave s traženom dokumentacijom podnose se na adresu: Osnovna škola Ivana Granđe, Soblinečka 68, Soblinec, 10360 Sesv</w:t>
      </w:r>
      <w:r w:rsidR="00AC6344" w:rsidRPr="00350809">
        <w:rPr>
          <w:rFonts w:ascii="Times New Roman" w:hAnsi="Times New Roman" w:cs="Times New Roman"/>
          <w:color w:val="000000"/>
          <w:sz w:val="22"/>
          <w:szCs w:val="22"/>
        </w:rPr>
        <w:t>ete s naznakom „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Za natječaj – </w:t>
      </w:r>
      <w:r w:rsidR="00350809" w:rsidRPr="00350809">
        <w:rPr>
          <w:rFonts w:ascii="Times New Roman" w:hAnsi="Times New Roman" w:cs="Times New Roman"/>
          <w:color w:val="000000"/>
          <w:sz w:val="22"/>
          <w:szCs w:val="22"/>
        </w:rPr>
        <w:t>struč</w:t>
      </w:r>
      <w:r w:rsidR="00350809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350809" w:rsidRPr="00350809">
        <w:rPr>
          <w:rFonts w:ascii="Times New Roman" w:hAnsi="Times New Roman" w:cs="Times New Roman"/>
          <w:color w:val="000000"/>
          <w:sz w:val="22"/>
          <w:szCs w:val="22"/>
        </w:rPr>
        <w:t>i suradnik – pripravnik/ca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>“.</w:t>
      </w:r>
    </w:p>
    <w:p w:rsidR="006C3CEB" w:rsidRPr="00350809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Urednom prijavom smatra se prijava koja sadrži sve tražene podatke i priloge.</w:t>
      </w:r>
    </w:p>
    <w:p w:rsidR="006C3CEB" w:rsidRPr="00350809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Osnovna škola Ivana Granđe ne obavještava osobu o razlozima zašto se ne smatra kandidatom prijavljenim na natječaj. </w:t>
      </w:r>
    </w:p>
    <w:p w:rsidR="006C3CEB" w:rsidRPr="00350809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O rezultatima natječaja kandidati će biti obaviješteni pisanim putem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u roku od 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dana od dana izbora.</w:t>
      </w:r>
    </w:p>
    <w:p w:rsidR="006C3CEB" w:rsidRDefault="009357B4" w:rsidP="006C3CE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Prijavom na natječaj dajete privolu za obradu Vaših osobnih podataka 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za potrebe natječajnog postupka, odnosno u 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svrhu zapošljavanja, a u skladu s odredbama </w:t>
      </w:r>
      <w:r w:rsidRPr="00350809">
        <w:rPr>
          <w:rFonts w:ascii="Times New Roman" w:hAnsi="Times New Roman"/>
          <w:bCs/>
          <w:sz w:val="22"/>
          <w:szCs w:val="22"/>
        </w:rPr>
        <w:t>Opće uredbe o zaštiti podataka (EU) 2016/679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23AC7" w:rsidRDefault="00D23AC7" w:rsidP="006C3CE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23AC7" w:rsidRDefault="00D23AC7" w:rsidP="006C3CE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sectPr w:rsidR="006C3CEB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E4" w:rsidRDefault="005370E4" w:rsidP="00B23794">
      <w:pPr>
        <w:spacing w:after="0" w:line="240" w:lineRule="auto"/>
      </w:pPr>
      <w:r>
        <w:separator/>
      </w:r>
    </w:p>
  </w:endnote>
  <w:endnote w:type="continuationSeparator" w:id="0">
    <w:p w:rsidR="005370E4" w:rsidRDefault="005370E4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E4" w:rsidRDefault="005370E4" w:rsidP="00B23794">
      <w:pPr>
        <w:spacing w:after="0" w:line="240" w:lineRule="auto"/>
      </w:pPr>
      <w:r>
        <w:separator/>
      </w:r>
    </w:p>
  </w:footnote>
  <w:footnote w:type="continuationSeparator" w:id="0">
    <w:p w:rsidR="005370E4" w:rsidRDefault="005370E4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41247"/>
    <w:rsid w:val="0006293F"/>
    <w:rsid w:val="0007160E"/>
    <w:rsid w:val="0007278E"/>
    <w:rsid w:val="000A4191"/>
    <w:rsid w:val="000E0030"/>
    <w:rsid w:val="000E28F4"/>
    <w:rsid w:val="00103087"/>
    <w:rsid w:val="00105D7D"/>
    <w:rsid w:val="00114D99"/>
    <w:rsid w:val="001405B5"/>
    <w:rsid w:val="0016795F"/>
    <w:rsid w:val="001C4DE0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50809"/>
    <w:rsid w:val="00390CE3"/>
    <w:rsid w:val="00393EC5"/>
    <w:rsid w:val="00402A5D"/>
    <w:rsid w:val="004109BE"/>
    <w:rsid w:val="00422B62"/>
    <w:rsid w:val="004249B6"/>
    <w:rsid w:val="0043157A"/>
    <w:rsid w:val="00436721"/>
    <w:rsid w:val="0048280A"/>
    <w:rsid w:val="004B5DD1"/>
    <w:rsid w:val="004C7143"/>
    <w:rsid w:val="004E1BDE"/>
    <w:rsid w:val="004F09C8"/>
    <w:rsid w:val="00504384"/>
    <w:rsid w:val="005054E7"/>
    <w:rsid w:val="00534539"/>
    <w:rsid w:val="005370E4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8289D"/>
    <w:rsid w:val="00684E21"/>
    <w:rsid w:val="00694DBA"/>
    <w:rsid w:val="006A1086"/>
    <w:rsid w:val="006C3CEB"/>
    <w:rsid w:val="006F2AFB"/>
    <w:rsid w:val="006F44AE"/>
    <w:rsid w:val="0073046B"/>
    <w:rsid w:val="007646C8"/>
    <w:rsid w:val="00774620"/>
    <w:rsid w:val="00796578"/>
    <w:rsid w:val="007A12E5"/>
    <w:rsid w:val="007B70F4"/>
    <w:rsid w:val="00817D48"/>
    <w:rsid w:val="00820F20"/>
    <w:rsid w:val="00830F94"/>
    <w:rsid w:val="00845AB7"/>
    <w:rsid w:val="0084712A"/>
    <w:rsid w:val="00857966"/>
    <w:rsid w:val="008630B8"/>
    <w:rsid w:val="00883CA7"/>
    <w:rsid w:val="008861E0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4F56"/>
    <w:rsid w:val="0095627A"/>
    <w:rsid w:val="00980900"/>
    <w:rsid w:val="00990C03"/>
    <w:rsid w:val="009A03B8"/>
    <w:rsid w:val="009D60E8"/>
    <w:rsid w:val="009E3FFB"/>
    <w:rsid w:val="00A017E6"/>
    <w:rsid w:val="00A21FA0"/>
    <w:rsid w:val="00A304DC"/>
    <w:rsid w:val="00A41976"/>
    <w:rsid w:val="00A44C45"/>
    <w:rsid w:val="00A57D58"/>
    <w:rsid w:val="00A60843"/>
    <w:rsid w:val="00A910C1"/>
    <w:rsid w:val="00AA4EFF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C2636"/>
    <w:rsid w:val="00BF584B"/>
    <w:rsid w:val="00BF5CAD"/>
    <w:rsid w:val="00C02C64"/>
    <w:rsid w:val="00C0731A"/>
    <w:rsid w:val="00C5386C"/>
    <w:rsid w:val="00C6124C"/>
    <w:rsid w:val="00C70134"/>
    <w:rsid w:val="00CA330B"/>
    <w:rsid w:val="00CB3889"/>
    <w:rsid w:val="00CE39F3"/>
    <w:rsid w:val="00CF25F6"/>
    <w:rsid w:val="00CF6FA2"/>
    <w:rsid w:val="00D0671B"/>
    <w:rsid w:val="00D23AC7"/>
    <w:rsid w:val="00D3010C"/>
    <w:rsid w:val="00D55A7E"/>
    <w:rsid w:val="00D56B4B"/>
    <w:rsid w:val="00D61E4D"/>
    <w:rsid w:val="00D95A02"/>
    <w:rsid w:val="00DA4A15"/>
    <w:rsid w:val="00DB4ACB"/>
    <w:rsid w:val="00DC7F1D"/>
    <w:rsid w:val="00E53D60"/>
    <w:rsid w:val="00E87A43"/>
    <w:rsid w:val="00EA4082"/>
    <w:rsid w:val="00EC2A22"/>
    <w:rsid w:val="00EE6A34"/>
    <w:rsid w:val="00EF3FB8"/>
    <w:rsid w:val="00EF48DD"/>
    <w:rsid w:val="00F01942"/>
    <w:rsid w:val="00F51A4F"/>
    <w:rsid w:val="00F52C4F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DBF8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natje_aji/obavijesti_o_postupku_vrednovanja_kandi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ABB1-1F24-4338-A416-84F44488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</cp:lastModifiedBy>
  <cp:revision>4</cp:revision>
  <cp:lastPrinted>2020-11-16T10:34:00Z</cp:lastPrinted>
  <dcterms:created xsi:type="dcterms:W3CDTF">2020-11-16T10:32:00Z</dcterms:created>
  <dcterms:modified xsi:type="dcterms:W3CDTF">2020-11-16T10:41:00Z</dcterms:modified>
</cp:coreProperties>
</file>