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62A2" w14:textId="77777777" w:rsidR="00714C42" w:rsidRPr="00B40305" w:rsidRDefault="00714C42">
      <w:pPr>
        <w:spacing w:after="198"/>
        <w:ind w:left="-5"/>
        <w:rPr>
          <w:sz w:val="24"/>
          <w:szCs w:val="24"/>
        </w:rPr>
      </w:pPr>
    </w:p>
    <w:p w14:paraId="69A7C135" w14:textId="0B62CC65" w:rsidR="000B029C" w:rsidRPr="00B40305" w:rsidRDefault="00AA1B77" w:rsidP="004C06E6">
      <w:pPr>
        <w:spacing w:after="198"/>
        <w:ind w:left="0" w:firstLine="0"/>
        <w:rPr>
          <w:sz w:val="24"/>
          <w:szCs w:val="24"/>
        </w:rPr>
      </w:pPr>
      <w:r w:rsidRPr="00B40305">
        <w:rPr>
          <w:sz w:val="24"/>
          <w:szCs w:val="24"/>
        </w:rPr>
        <w:t>Na temelju</w:t>
      </w:r>
      <w:r w:rsidR="0030531F" w:rsidRPr="00B40305">
        <w:rPr>
          <w:sz w:val="24"/>
          <w:szCs w:val="24"/>
        </w:rPr>
        <w:t xml:space="preserve"> članka 57. </w:t>
      </w:r>
      <w:r w:rsidRPr="00B40305">
        <w:rPr>
          <w:sz w:val="24"/>
          <w:szCs w:val="24"/>
        </w:rPr>
        <w:t xml:space="preserve"> Statuta Osnovne škole </w:t>
      </w:r>
      <w:r w:rsidR="00AA2693" w:rsidRPr="00B40305">
        <w:rPr>
          <w:sz w:val="24"/>
          <w:szCs w:val="24"/>
        </w:rPr>
        <w:t>Ivana Granđe</w:t>
      </w:r>
      <w:r w:rsidRPr="00B40305">
        <w:rPr>
          <w:sz w:val="24"/>
          <w:szCs w:val="24"/>
        </w:rPr>
        <w:t>, a u vezi sa člankom 34. Zakona o fiskalnoj odgovornosti (NN BR.111/18) i članka 7. Uredbe o sastavljanju i predaji Izjave o fiskalnoj odgovorn</w:t>
      </w:r>
      <w:r w:rsidR="0030531F" w:rsidRPr="00B40305">
        <w:rPr>
          <w:sz w:val="24"/>
          <w:szCs w:val="24"/>
        </w:rPr>
        <w:t xml:space="preserve">osti (NN BR. 95/19) </w:t>
      </w:r>
      <w:r w:rsidR="004170F2">
        <w:rPr>
          <w:sz w:val="24"/>
          <w:szCs w:val="24"/>
        </w:rPr>
        <w:t>Antea Rukavina Ivanjko, dipl. uč.</w:t>
      </w:r>
      <w:r w:rsidR="0030531F" w:rsidRPr="00B40305">
        <w:rPr>
          <w:sz w:val="24"/>
          <w:szCs w:val="24"/>
        </w:rPr>
        <w:t>, ravnatelj</w:t>
      </w:r>
      <w:r w:rsidR="00AA2693" w:rsidRPr="00B40305">
        <w:rPr>
          <w:sz w:val="24"/>
          <w:szCs w:val="24"/>
        </w:rPr>
        <w:t>ica</w:t>
      </w:r>
      <w:r w:rsidRPr="00B40305">
        <w:rPr>
          <w:sz w:val="24"/>
          <w:szCs w:val="24"/>
        </w:rPr>
        <w:t xml:space="preserve"> Osnovne škole </w:t>
      </w:r>
      <w:r w:rsidR="00AA2693" w:rsidRPr="00B40305">
        <w:rPr>
          <w:sz w:val="24"/>
          <w:szCs w:val="24"/>
        </w:rPr>
        <w:t>Ivana Granđe</w:t>
      </w:r>
      <w:r w:rsidR="0030531F" w:rsidRPr="00B40305">
        <w:rPr>
          <w:sz w:val="24"/>
          <w:szCs w:val="24"/>
        </w:rPr>
        <w:t xml:space="preserve">, </w:t>
      </w:r>
      <w:r w:rsidR="00AA2693" w:rsidRPr="00B40305">
        <w:rPr>
          <w:sz w:val="24"/>
          <w:szCs w:val="24"/>
        </w:rPr>
        <w:t>Soblinec</w:t>
      </w:r>
      <w:r w:rsidRPr="00B40305">
        <w:rPr>
          <w:sz w:val="24"/>
          <w:szCs w:val="24"/>
        </w:rPr>
        <w:t xml:space="preserve">, dana </w:t>
      </w:r>
      <w:r w:rsidR="004D151D">
        <w:rPr>
          <w:sz w:val="24"/>
          <w:szCs w:val="24"/>
        </w:rPr>
        <w:t>29. travnja 2022.</w:t>
      </w:r>
      <w:r w:rsidRPr="00B40305">
        <w:rPr>
          <w:sz w:val="24"/>
          <w:szCs w:val="24"/>
        </w:rPr>
        <w:t xml:space="preserve"> donosi </w:t>
      </w:r>
    </w:p>
    <w:p w14:paraId="63AC0A2F" w14:textId="77777777" w:rsidR="000B029C" w:rsidRPr="00B40305" w:rsidRDefault="00AA1B77">
      <w:pPr>
        <w:spacing w:after="276"/>
        <w:ind w:left="0" w:firstLine="0"/>
        <w:rPr>
          <w:sz w:val="24"/>
          <w:szCs w:val="24"/>
        </w:rPr>
      </w:pPr>
      <w:r w:rsidRPr="00B40305">
        <w:rPr>
          <w:sz w:val="24"/>
          <w:szCs w:val="24"/>
        </w:rPr>
        <w:t xml:space="preserve"> </w:t>
      </w:r>
    </w:p>
    <w:p w14:paraId="5A0F978C" w14:textId="77777777" w:rsidR="000B029C" w:rsidRPr="00B40305" w:rsidRDefault="00AA2693" w:rsidP="00AA2693">
      <w:pPr>
        <w:spacing w:after="268"/>
        <w:ind w:right="4"/>
        <w:jc w:val="center"/>
        <w:rPr>
          <w:sz w:val="28"/>
          <w:szCs w:val="28"/>
        </w:rPr>
      </w:pPr>
      <w:r w:rsidRPr="00B40305">
        <w:rPr>
          <w:b/>
          <w:sz w:val="28"/>
          <w:szCs w:val="28"/>
        </w:rPr>
        <w:t xml:space="preserve">PROCEDURU O IZDAVANJU I OBRAČUNU NALOGA ZA SLUŽBENO PUTOVANJE </w:t>
      </w:r>
      <w:r w:rsidR="00AA1B77" w:rsidRPr="00B40305">
        <w:rPr>
          <w:b/>
          <w:sz w:val="28"/>
          <w:szCs w:val="28"/>
        </w:rPr>
        <w:t xml:space="preserve"> </w:t>
      </w:r>
    </w:p>
    <w:p w14:paraId="2335B3F9" w14:textId="77777777" w:rsidR="000B029C" w:rsidRPr="00B40305" w:rsidRDefault="00AA1B77">
      <w:pPr>
        <w:spacing w:after="211"/>
        <w:ind w:left="11" w:right="5"/>
        <w:jc w:val="center"/>
        <w:rPr>
          <w:sz w:val="24"/>
          <w:szCs w:val="24"/>
        </w:rPr>
      </w:pPr>
      <w:r w:rsidRPr="00B40305">
        <w:rPr>
          <w:sz w:val="24"/>
          <w:szCs w:val="24"/>
        </w:rPr>
        <w:t xml:space="preserve">I. </w:t>
      </w:r>
    </w:p>
    <w:p w14:paraId="5E461053" w14:textId="77777777" w:rsidR="000B029C" w:rsidRPr="00B40305" w:rsidRDefault="00AA1B77">
      <w:pPr>
        <w:ind w:left="-5"/>
        <w:rPr>
          <w:sz w:val="24"/>
          <w:szCs w:val="24"/>
        </w:rPr>
      </w:pPr>
      <w:r w:rsidRPr="00B40305">
        <w:rPr>
          <w:sz w:val="24"/>
          <w:szCs w:val="24"/>
        </w:rPr>
        <w:t xml:space="preserve">Ova Procedura propisuje način i postupak izdavanja te obračun naloga za službeno putovanje zaposlenika Škole. </w:t>
      </w:r>
    </w:p>
    <w:p w14:paraId="40ED3B2F" w14:textId="77777777" w:rsidR="000B029C" w:rsidRPr="00B40305" w:rsidRDefault="00AA1B77">
      <w:pPr>
        <w:spacing w:after="211"/>
        <w:ind w:left="11"/>
        <w:jc w:val="center"/>
        <w:rPr>
          <w:sz w:val="24"/>
          <w:szCs w:val="24"/>
        </w:rPr>
      </w:pPr>
      <w:r w:rsidRPr="00B40305">
        <w:rPr>
          <w:sz w:val="24"/>
          <w:szCs w:val="24"/>
        </w:rPr>
        <w:t xml:space="preserve">II. </w:t>
      </w:r>
    </w:p>
    <w:p w14:paraId="68045DA7" w14:textId="77777777" w:rsidR="000B029C" w:rsidRPr="00B40305" w:rsidRDefault="00AA1B77">
      <w:pPr>
        <w:spacing w:after="217"/>
        <w:ind w:left="-5"/>
        <w:rPr>
          <w:sz w:val="24"/>
          <w:szCs w:val="24"/>
        </w:rPr>
      </w:pPr>
      <w:r w:rsidRPr="00B40305">
        <w:rPr>
          <w:sz w:val="24"/>
          <w:szCs w:val="24"/>
        </w:rPr>
        <w:t xml:space="preserve">Naknade troškova službenog putovanja koje proizlaze iz obračuna putnog naloga obračunavaju se i isplaćuju sukladno izvorima radnog prava i poreznim propisima. </w:t>
      </w:r>
    </w:p>
    <w:p w14:paraId="0A89B8DF" w14:textId="77777777" w:rsidR="000B029C" w:rsidRPr="00B40305" w:rsidRDefault="00AA1B77">
      <w:pPr>
        <w:ind w:left="-5"/>
        <w:rPr>
          <w:sz w:val="24"/>
          <w:szCs w:val="24"/>
        </w:rPr>
      </w:pPr>
      <w:r w:rsidRPr="00B40305">
        <w:rPr>
          <w:sz w:val="24"/>
          <w:szCs w:val="24"/>
        </w:rPr>
        <w:t xml:space="preserve">Naknade troškova službenog putovanja osobama koje nisu zaposlenici Škole, obračunavaju se i isplaćuju sukladno internim aktima Škole, poreznim propisima i propisima koji uređuju obvezne odnose te se ova Procedura na odgovarajući način može primijeniti i na te osobe. </w:t>
      </w:r>
    </w:p>
    <w:p w14:paraId="6085F763" w14:textId="77777777" w:rsidR="000B029C" w:rsidRPr="00B40305" w:rsidRDefault="00B40305">
      <w:pPr>
        <w:spacing w:after="211"/>
        <w:ind w:left="11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AA1B77" w:rsidRPr="00B40305">
        <w:rPr>
          <w:sz w:val="24"/>
          <w:szCs w:val="24"/>
        </w:rPr>
        <w:t xml:space="preserve">II. </w:t>
      </w:r>
    </w:p>
    <w:p w14:paraId="0E706989" w14:textId="77777777" w:rsidR="00B40305" w:rsidRDefault="00AA1B77" w:rsidP="00B40305">
      <w:pPr>
        <w:ind w:left="-5"/>
        <w:rPr>
          <w:sz w:val="24"/>
          <w:szCs w:val="24"/>
        </w:rPr>
      </w:pPr>
      <w:r w:rsidRPr="00B40305">
        <w:rPr>
          <w:sz w:val="24"/>
          <w:szCs w:val="24"/>
        </w:rPr>
        <w:t xml:space="preserve">Izrazi koji se koriste u ovoj Proceduri za osobe u muškom rodu, upotrijebljeni su neutralno i odnose se na muške i ženske osobe. </w:t>
      </w:r>
    </w:p>
    <w:p w14:paraId="098D54B6" w14:textId="77777777" w:rsidR="000B029C" w:rsidRPr="00B40305" w:rsidRDefault="00B40305">
      <w:pPr>
        <w:spacing w:after="211"/>
        <w:ind w:left="11"/>
        <w:jc w:val="center"/>
        <w:rPr>
          <w:sz w:val="24"/>
          <w:szCs w:val="24"/>
        </w:rPr>
      </w:pPr>
      <w:r>
        <w:rPr>
          <w:sz w:val="24"/>
          <w:szCs w:val="24"/>
        </w:rPr>
        <w:t>IV</w:t>
      </w:r>
      <w:r w:rsidR="00AA1B77" w:rsidRPr="00B40305">
        <w:rPr>
          <w:sz w:val="24"/>
          <w:szCs w:val="24"/>
        </w:rPr>
        <w:t xml:space="preserve">. </w:t>
      </w:r>
    </w:p>
    <w:p w14:paraId="0DF7767A" w14:textId="77777777" w:rsidR="000B029C" w:rsidRPr="00B40305" w:rsidRDefault="00AA1B77">
      <w:pPr>
        <w:ind w:left="-5"/>
        <w:rPr>
          <w:sz w:val="24"/>
          <w:szCs w:val="24"/>
        </w:rPr>
      </w:pPr>
      <w:r w:rsidRPr="00B40305">
        <w:rPr>
          <w:sz w:val="24"/>
          <w:szCs w:val="24"/>
        </w:rPr>
        <w:t xml:space="preserve">Način i postupak izdavanja te obračun naloga za službeno putovanje (u nastavku: putni nalog) zaposlenika Škole određuje se kako slijedi: </w:t>
      </w:r>
    </w:p>
    <w:p w14:paraId="6988EE2D" w14:textId="77777777" w:rsidR="000B029C" w:rsidRDefault="00AA1B77">
      <w:pPr>
        <w:spacing w:after="0"/>
        <w:ind w:left="0" w:firstLine="0"/>
        <w:rPr>
          <w:sz w:val="24"/>
          <w:szCs w:val="24"/>
        </w:rPr>
      </w:pPr>
      <w:r w:rsidRPr="00B40305">
        <w:rPr>
          <w:sz w:val="24"/>
          <w:szCs w:val="24"/>
        </w:rPr>
        <w:t xml:space="preserve"> </w:t>
      </w:r>
    </w:p>
    <w:p w14:paraId="4526159B" w14:textId="77777777" w:rsidR="00B40305" w:rsidRDefault="00B40305">
      <w:pPr>
        <w:spacing w:after="0"/>
        <w:ind w:left="0" w:firstLine="0"/>
        <w:rPr>
          <w:sz w:val="24"/>
          <w:szCs w:val="24"/>
        </w:rPr>
      </w:pPr>
    </w:p>
    <w:p w14:paraId="6117AC4E" w14:textId="77777777" w:rsidR="00B40305" w:rsidRDefault="00B40305">
      <w:pPr>
        <w:spacing w:after="0"/>
        <w:ind w:left="0" w:firstLine="0"/>
        <w:rPr>
          <w:sz w:val="24"/>
          <w:szCs w:val="24"/>
        </w:rPr>
      </w:pPr>
    </w:p>
    <w:p w14:paraId="643A13BC" w14:textId="77777777" w:rsidR="00B40305" w:rsidRDefault="00B40305">
      <w:pPr>
        <w:spacing w:after="0"/>
        <w:ind w:left="0" w:firstLine="0"/>
        <w:rPr>
          <w:sz w:val="24"/>
          <w:szCs w:val="24"/>
        </w:rPr>
      </w:pPr>
    </w:p>
    <w:p w14:paraId="2314069D" w14:textId="77777777" w:rsidR="00B40305" w:rsidRDefault="00B40305">
      <w:pPr>
        <w:spacing w:after="0"/>
        <w:ind w:left="0" w:firstLine="0"/>
        <w:rPr>
          <w:sz w:val="24"/>
          <w:szCs w:val="24"/>
        </w:rPr>
      </w:pPr>
    </w:p>
    <w:p w14:paraId="524E7D6A" w14:textId="77777777" w:rsidR="00B40305" w:rsidRPr="00B40305" w:rsidRDefault="00B40305">
      <w:pPr>
        <w:spacing w:after="0"/>
        <w:ind w:left="0" w:firstLine="0"/>
        <w:rPr>
          <w:sz w:val="24"/>
          <w:szCs w:val="24"/>
        </w:rPr>
      </w:pPr>
    </w:p>
    <w:tbl>
      <w:tblPr>
        <w:tblStyle w:val="TableGrid"/>
        <w:tblW w:w="15389" w:type="dxa"/>
        <w:tblInd w:w="6" w:type="dxa"/>
        <w:tblCellMar>
          <w:top w:w="7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657"/>
        <w:gridCol w:w="2259"/>
        <w:gridCol w:w="4112"/>
        <w:gridCol w:w="2760"/>
        <w:gridCol w:w="2674"/>
        <w:gridCol w:w="2927"/>
      </w:tblGrid>
      <w:tr w:rsidR="000B029C" w:rsidRPr="00B40305" w14:paraId="5734A2B2" w14:textId="77777777">
        <w:trPr>
          <w:trHeight w:val="530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2E372E" w14:textId="77777777" w:rsidR="000B029C" w:rsidRPr="00B40305" w:rsidRDefault="00AA1B77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lastRenderedPageBreak/>
              <w:t xml:space="preserve">Red. br.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07BA3A" w14:textId="77777777" w:rsidR="000B029C" w:rsidRPr="00B40305" w:rsidRDefault="00AA1B77">
            <w:pPr>
              <w:spacing w:after="0"/>
              <w:ind w:left="0" w:right="42" w:firstLine="0"/>
              <w:jc w:val="center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Aktivnost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8006BC" w14:textId="77777777" w:rsidR="000B029C" w:rsidRPr="00B40305" w:rsidRDefault="00AA1B77">
            <w:pPr>
              <w:spacing w:after="0"/>
              <w:ind w:left="0" w:right="48" w:firstLine="0"/>
              <w:jc w:val="center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Opis aktivnosti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8F0E99" w14:textId="77777777" w:rsidR="000B029C" w:rsidRPr="00B40305" w:rsidRDefault="00AA1B77">
            <w:pPr>
              <w:spacing w:after="0"/>
              <w:ind w:left="0" w:right="44" w:firstLine="0"/>
              <w:jc w:val="center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Odgovorna osoba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2FD52E" w14:textId="77777777" w:rsidR="000B029C" w:rsidRPr="00B40305" w:rsidRDefault="00AA1B77">
            <w:pPr>
              <w:spacing w:after="0"/>
              <w:ind w:left="0" w:right="43" w:firstLine="0"/>
              <w:jc w:val="center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Dokument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121822" w14:textId="77777777" w:rsidR="000B029C" w:rsidRPr="00B40305" w:rsidRDefault="00AA1B77">
            <w:pPr>
              <w:spacing w:after="0"/>
              <w:ind w:left="0" w:right="40" w:firstLine="0"/>
              <w:jc w:val="center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Rok </w:t>
            </w:r>
          </w:p>
        </w:tc>
      </w:tr>
      <w:tr w:rsidR="000B029C" w:rsidRPr="00B40305" w14:paraId="2B391A3A" w14:textId="77777777">
        <w:trPr>
          <w:trHeight w:val="1847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527868" w14:textId="77777777" w:rsidR="000B029C" w:rsidRPr="00B40305" w:rsidRDefault="00AA1B77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E1FD49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Zahtjev/prijedlog zaposlenika </w:t>
            </w:r>
          </w:p>
          <w:p w14:paraId="77BE8247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za odlazak na službeno putovanje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298D6CD" w14:textId="77777777" w:rsidR="000B029C" w:rsidRPr="00B40305" w:rsidRDefault="00AA1B77">
            <w:pPr>
              <w:spacing w:after="0" w:line="247" w:lineRule="auto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Zaposlenik na temelju poziva, prijavnice ili nekog drugog dokumenta preuzima u tajništvo škole obrazac putnog naloga, ispunjava podatke o putu ( ime i prezime, datum odlaska, mjesto u koje se putuje, svrha puta, trajanje puta) te traži odobrenje ravnatelja za odlazak na službeno putovanje. </w:t>
            </w:r>
          </w:p>
          <w:p w14:paraId="1C755DCD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9C4774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Zaposlenik </w:t>
            </w:r>
          </w:p>
          <w:p w14:paraId="4F6E2001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ECEB1A9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Poziv/prijavnica i program puta/stručnog usavršavanja, izleta, ekskurzije, odnosno izvanučioničke nastave i sl.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A827E6D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15 dana prije odlaska na službeno putovanje, osim ako se radi o neplaniranom putu (3 dana prije odlaska) </w:t>
            </w:r>
          </w:p>
        </w:tc>
      </w:tr>
    </w:tbl>
    <w:p w14:paraId="48AFFBDC" w14:textId="77777777" w:rsidR="000B029C" w:rsidRPr="00B40305" w:rsidRDefault="000B029C">
      <w:pPr>
        <w:spacing w:after="0"/>
        <w:ind w:left="-720" w:right="6" w:firstLine="0"/>
        <w:rPr>
          <w:sz w:val="24"/>
          <w:szCs w:val="24"/>
        </w:rPr>
      </w:pPr>
    </w:p>
    <w:tbl>
      <w:tblPr>
        <w:tblStyle w:val="TableGrid"/>
        <w:tblW w:w="15389" w:type="dxa"/>
        <w:tblInd w:w="6" w:type="dxa"/>
        <w:tblCellMar>
          <w:top w:w="6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657"/>
        <w:gridCol w:w="2259"/>
        <w:gridCol w:w="4112"/>
        <w:gridCol w:w="2760"/>
        <w:gridCol w:w="2674"/>
        <w:gridCol w:w="2927"/>
      </w:tblGrid>
      <w:tr w:rsidR="000B029C" w:rsidRPr="00B40305" w14:paraId="745629FD" w14:textId="77777777" w:rsidTr="00CD1BC0">
        <w:trPr>
          <w:trHeight w:val="1855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5E0A21" w14:textId="77777777" w:rsidR="000B029C" w:rsidRPr="00B40305" w:rsidRDefault="00AA1B77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B75A59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Razmatranje prijedloga/zahtjeva za službeno putovanje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11D14F" w14:textId="77777777" w:rsidR="000B029C" w:rsidRPr="00B40305" w:rsidRDefault="00AA1B77">
            <w:pPr>
              <w:spacing w:after="0"/>
              <w:ind w:left="1" w:right="26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>Prijedlog/zahtjev za službeno putovanje razmatra se je li opravdan, odnosno je li u skladu s internim aktima škole, s poslovima radnog mjesta zaposlenika te se provjerava je li u skladu s financijskim planom za što se ko</w:t>
            </w:r>
            <w:r w:rsidR="00CD1BC0" w:rsidRPr="00B40305">
              <w:rPr>
                <w:sz w:val="24"/>
                <w:szCs w:val="24"/>
              </w:rPr>
              <w:t>nzultira računovođa škole</w:t>
            </w:r>
            <w:r w:rsidRPr="00B40305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97C0C1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Ravnatelj i voditelj računovodstva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CA8C18" w14:textId="77777777" w:rsidR="000B029C" w:rsidRPr="00B40305" w:rsidRDefault="00AA1B77">
            <w:pPr>
              <w:spacing w:after="0" w:line="277" w:lineRule="auto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Putni nalog, Financijski plan škole, </w:t>
            </w:r>
          </w:p>
          <w:p w14:paraId="186D68B6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Drugi interni akti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56C87D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3 dana od zaprimanja prijedloga/zahtjeva, osim ako se radi o neplaniranom putu (3 dana prije odlaska) </w:t>
            </w:r>
          </w:p>
        </w:tc>
      </w:tr>
      <w:tr w:rsidR="000B029C" w:rsidRPr="00B40305" w14:paraId="6D0757C9" w14:textId="77777777" w:rsidTr="00CD1BC0">
        <w:trPr>
          <w:trHeight w:val="2768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95D329" w14:textId="77777777" w:rsidR="000B029C" w:rsidRPr="00B40305" w:rsidRDefault="00AA1B77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6D2964D" w14:textId="77777777" w:rsidR="000B029C" w:rsidRPr="00B40305" w:rsidRDefault="00AA1B77">
            <w:pPr>
              <w:spacing w:after="0"/>
              <w:ind w:left="1" w:right="147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Odobravanje  službenog putovanja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7DCC99D" w14:textId="77777777" w:rsidR="000B029C" w:rsidRPr="00B40305" w:rsidRDefault="00AA1B77">
            <w:pPr>
              <w:spacing w:after="0" w:line="241" w:lineRule="auto"/>
              <w:ind w:left="1" w:right="27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Ako je prijedlog/zahtjev za službeno putovanje opravdan i u skladu s financijskim planom, onda se putni nalog potpisuje uz navođenje vrste prijevoza koji je odobren i iznosa eventualno odobrenog predujma. Putni nalog predaje se u tajništvo radi dodjele evidencijskog broja putnog naloga. </w:t>
            </w:r>
          </w:p>
          <w:p w14:paraId="5C2F4401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Ravnatelj može zaposleniku naložiti službeno putovanje i bez osobnog zahtjeva zaposlenika, ako je službeno putovanje neophodno za obavljanje djelatnosti poslodavca ili radnog mjesta zaposlenika.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50CE81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Ravnatelj 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0EF32B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Putni nalog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939D53" w14:textId="525938E8" w:rsidR="000B029C" w:rsidRPr="00B40305" w:rsidRDefault="003674DB">
            <w:pPr>
              <w:spacing w:after="0"/>
              <w:ind w:left="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Najkasni</w:t>
            </w:r>
            <w:r w:rsidR="00D9200D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 1 dan</w:t>
            </w:r>
            <w:r w:rsidR="00AA1B77" w:rsidRPr="00B40305">
              <w:rPr>
                <w:sz w:val="24"/>
                <w:szCs w:val="24"/>
              </w:rPr>
              <w:t xml:space="preserve"> prije odlaska na službeno putovanje </w:t>
            </w:r>
          </w:p>
        </w:tc>
      </w:tr>
      <w:tr w:rsidR="000B029C" w:rsidRPr="00B40305" w14:paraId="575D3989" w14:textId="77777777" w:rsidTr="00CD1BC0">
        <w:trPr>
          <w:trHeight w:val="1623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BFA3AB" w14:textId="77777777" w:rsidR="000B029C" w:rsidRPr="00B40305" w:rsidRDefault="00AA1B77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F6B575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Evidentiranje putnog naloga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C1747" w14:textId="77777777" w:rsidR="000B029C" w:rsidRPr="00B40305" w:rsidRDefault="00AA1B77">
            <w:pPr>
              <w:spacing w:after="0" w:line="239" w:lineRule="auto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Na dostavljeni putni nalog upisuje se evidencijski broj, naziv poslodavca i datum izdavanja putnog naloga. Isti se evidentira u Knjigu evidencije putnih naloga. Putni nalog se predaje zaposleniku koji ide na službeno putovanje. </w:t>
            </w:r>
          </w:p>
          <w:p w14:paraId="4935ED76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E3AC92" w14:textId="77777777" w:rsidR="000B029C" w:rsidRPr="00B40305" w:rsidRDefault="00CD1BC0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>Tajnik škole</w:t>
            </w:r>
            <w:r w:rsidR="00AA1B77" w:rsidRPr="00B403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603BAD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Putni nalog, Knjiga evidencije putnih naloga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DE1F23" w14:textId="49BD4E1F" w:rsidR="000B029C" w:rsidRPr="00B40305" w:rsidRDefault="00552E28">
            <w:pPr>
              <w:spacing w:after="0"/>
              <w:ind w:left="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Najkasnije 1 dan</w:t>
            </w:r>
            <w:r w:rsidR="00AA1B77" w:rsidRPr="00B40305">
              <w:rPr>
                <w:sz w:val="24"/>
                <w:szCs w:val="24"/>
              </w:rPr>
              <w:t xml:space="preserve"> prije odlaska na službeno putovanje </w:t>
            </w:r>
          </w:p>
        </w:tc>
      </w:tr>
      <w:tr w:rsidR="000B029C" w:rsidRPr="00B40305" w14:paraId="3B0CD6F7" w14:textId="77777777" w:rsidTr="00CD1BC0">
        <w:trPr>
          <w:trHeight w:val="1246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E7522F9" w14:textId="77777777" w:rsidR="000B029C" w:rsidRPr="00B40305" w:rsidRDefault="00AA1B77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ECB7B01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Isplata predujma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F3AB951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Ako je ravnatelj odobrio isplatu predujma (vidi red. broj 3.), zaposleniku se isplaćuje odobreni iznos predujma.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E43E1A" w14:textId="77777777" w:rsidR="000B029C" w:rsidRPr="00B40305" w:rsidRDefault="0030531F" w:rsidP="0030531F">
            <w:pPr>
              <w:spacing w:after="2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Voditelj </w:t>
            </w:r>
            <w:r w:rsidR="00AA1B77" w:rsidRPr="00B40305">
              <w:rPr>
                <w:sz w:val="24"/>
                <w:szCs w:val="24"/>
              </w:rPr>
              <w:t xml:space="preserve">računovodstva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2F57F1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Nalog za isplatu predujma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4D92FE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1 dan prije službenog putovanja </w:t>
            </w:r>
          </w:p>
        </w:tc>
      </w:tr>
      <w:tr w:rsidR="000B029C" w:rsidRPr="00B40305" w14:paraId="18EB1ADB" w14:textId="77777777" w:rsidTr="00CD1BC0">
        <w:trPr>
          <w:trHeight w:val="2541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9FA083" w14:textId="77777777" w:rsidR="000B029C" w:rsidRPr="00B40305" w:rsidRDefault="00AA1B77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DDC78F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Predaja popunjenog putnog naloga po povratku sa službenog putovanja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3DB076" w14:textId="77777777" w:rsidR="000B029C" w:rsidRPr="00B40305" w:rsidRDefault="00AA1B77">
            <w:pPr>
              <w:spacing w:after="23" w:line="248" w:lineRule="auto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U putnom nalogu navodi se: datum i vrijeme odlaska i povratka sa službenog putovanja, relaciju putovanja i cijenu prijevoznih karata, prtljage i sl., cijenu smještaja, početno i završno stanje brojila, iznos cestarine te iznosi drugih eventualnih opravdanih troškova puta. Uz putni nalog priložiti dokumentaciju potrebnu za konačni obračun te sastaviti izvješće s puta. Ako je troškove službenog putovanja podmirio netko drugi, potrebno je to navesti u izvješću. </w:t>
            </w:r>
          </w:p>
          <w:p w14:paraId="78A76DD7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Ispunjeni putni nalog predati u računovodstvo.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2DBC2D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Zaposlenik 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98F9EA" w14:textId="77777777" w:rsidR="000B029C" w:rsidRPr="00B40305" w:rsidRDefault="00AA1B77">
            <w:pPr>
              <w:spacing w:after="0"/>
              <w:ind w:left="1" w:right="36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Putni nalog s prilozima (računi za smještaj, cestarina, prijevozne karte i dr.) i s izvješćem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B8719B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U roku 3 dana po povratku sa službenog putovanja (subote, nedjelje i državni blagdani i praznici ne računaju se) </w:t>
            </w:r>
          </w:p>
        </w:tc>
      </w:tr>
      <w:tr w:rsidR="000B029C" w:rsidRPr="00B40305" w14:paraId="00D8CB3D" w14:textId="77777777" w:rsidTr="00CD1BC0">
        <w:trPr>
          <w:trHeight w:val="2772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720B58" w14:textId="77777777" w:rsidR="000B029C" w:rsidRPr="00B40305" w:rsidRDefault="000B029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9E2E5" w14:textId="77777777" w:rsidR="000B029C" w:rsidRPr="00B40305" w:rsidRDefault="000B029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F24050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Ako se putovanje nije realiziralo, putni nalog se poništava (dvije okomite crte na prednjoj strani putnog naloga s navođenjem „NIJE </w:t>
            </w:r>
          </w:p>
          <w:p w14:paraId="2D99FDBA" w14:textId="77777777" w:rsidR="000B029C" w:rsidRPr="00B40305" w:rsidRDefault="00AA1B77">
            <w:pPr>
              <w:spacing w:after="14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REALIZIRANO“) uz napomenu zašto se put </w:t>
            </w:r>
          </w:p>
          <w:p w14:paraId="07A7990C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nije realizirao te se isti predaje u tajništvo radi poništavanja putnog naloga u Knjizi evidencije putnih naloga. </w:t>
            </w:r>
          </w:p>
          <w:p w14:paraId="43A717FB" w14:textId="77777777" w:rsidR="000B029C" w:rsidRPr="00B40305" w:rsidRDefault="00AA1B77">
            <w:pPr>
              <w:spacing w:after="0" w:line="252" w:lineRule="auto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Ako se isplatio predujam, a put nije realiziran, isti se mora vratiti u blagajnu ili na račun škole/vrtića u roku 3 dana od dana planiranog odlaska na službeno putovanje. </w:t>
            </w:r>
          </w:p>
          <w:p w14:paraId="7C4FE1FB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9D464F" w14:textId="77777777" w:rsidR="000B029C" w:rsidRPr="00B40305" w:rsidRDefault="000B029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EFC5E" w14:textId="77777777" w:rsidR="000B029C" w:rsidRPr="00B40305" w:rsidRDefault="000B029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4A0C7" w14:textId="77777777" w:rsidR="000B029C" w:rsidRPr="00B40305" w:rsidRDefault="000B029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0B029C" w:rsidRPr="00B40305" w14:paraId="3D8D1ADB" w14:textId="77777777" w:rsidTr="00CD1BC0">
        <w:trPr>
          <w:trHeight w:val="1387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F98794" w14:textId="77777777" w:rsidR="000B029C" w:rsidRPr="00B40305" w:rsidRDefault="00AA1B77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D2F6E2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Provjera putnog naloga po povratku sa službenog putovanja i konačni obračun putnog naloga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A561155" w14:textId="77777777" w:rsidR="000B029C" w:rsidRPr="00B40305" w:rsidRDefault="00AA1B77">
            <w:pPr>
              <w:spacing w:after="0" w:line="263" w:lineRule="auto"/>
              <w:ind w:left="1" w:right="23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Provjerava se je li putni nalog ispravno ispunjen te jesu li prateći dokumenti izdani u skladu sa zakonom. Obračunavaju se pripadajuće dnevnice sukladno izvorima radnog prava te zbrajaju svi navedeni troškovi.  </w:t>
            </w:r>
          </w:p>
          <w:p w14:paraId="02E3C825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781D3E2" w14:textId="77777777" w:rsidR="000B029C" w:rsidRPr="00B40305" w:rsidRDefault="00AA1B77" w:rsidP="0030531F">
            <w:pPr>
              <w:spacing w:after="0"/>
              <w:ind w:left="1" w:firstLine="0"/>
              <w:jc w:val="both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Voditelj računovodstva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AA77E5" w14:textId="77777777" w:rsidR="000B029C" w:rsidRPr="00B40305" w:rsidRDefault="00AA1B77">
            <w:pPr>
              <w:spacing w:after="0"/>
              <w:ind w:left="1" w:right="36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Putni nalog s prilozima (računi za smještaj, cestarina, prijevozne karte i dr.) i izvješće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8C6613D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2 dana od predaje putnog naloga </w:t>
            </w:r>
          </w:p>
        </w:tc>
      </w:tr>
      <w:tr w:rsidR="000B029C" w:rsidRPr="00B40305" w14:paraId="0F05F00D" w14:textId="77777777" w:rsidTr="00CD1BC0">
        <w:trPr>
          <w:trHeight w:val="814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4C1827" w14:textId="77777777" w:rsidR="000B029C" w:rsidRPr="00B40305" w:rsidRDefault="00AA1B77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476CC8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Potvrda izvršenja službenog putovanja i odobrenje za isplatu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24FB9C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Potvrđuje se da je službeno putovanje prema putnom nalogu izvršeno i odobrava se isplata.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D59065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Ravnatelj 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11754A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Putni nalog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CD88CD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4 dana od predaje putnog naloga </w:t>
            </w:r>
          </w:p>
        </w:tc>
      </w:tr>
      <w:tr w:rsidR="000B029C" w:rsidRPr="00B40305" w14:paraId="3A48DB81" w14:textId="77777777" w:rsidTr="00CD1BC0">
        <w:trPr>
          <w:trHeight w:val="1618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1D6D273" w14:textId="77777777" w:rsidR="000B029C" w:rsidRPr="00B40305" w:rsidRDefault="00AA1B77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B40305"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547AAA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Isplata troškova po putnom nalogu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F2B363" w14:textId="77777777" w:rsidR="000B029C" w:rsidRPr="00B40305" w:rsidRDefault="00AA1B77" w:rsidP="00CD1BC0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Nakon što je putni nalog ovjeren od ravnatelja zaposleniku se nadoknađuju troškovi službenog putovanja (ili razlika ako je isplaćen predujam) na tekući račun zaposlenika ili u gotovini.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D89876" w14:textId="77777777" w:rsidR="000B029C" w:rsidRPr="00B40305" w:rsidRDefault="0030531F" w:rsidP="0030531F">
            <w:pPr>
              <w:spacing w:after="19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Voditelj </w:t>
            </w:r>
            <w:r w:rsidR="00AA1B77" w:rsidRPr="00B40305">
              <w:rPr>
                <w:sz w:val="24"/>
                <w:szCs w:val="24"/>
              </w:rPr>
              <w:t xml:space="preserve">računovodstva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5DA2E2" w14:textId="77777777" w:rsidR="000B029C" w:rsidRPr="00B40305" w:rsidRDefault="00AA1B77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B40305">
              <w:rPr>
                <w:sz w:val="24"/>
                <w:szCs w:val="24"/>
              </w:rPr>
              <w:t xml:space="preserve">Putni nalog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3EA4E5" w14:textId="1416C785" w:rsidR="000B029C" w:rsidRPr="00B40305" w:rsidRDefault="000556FB">
            <w:pPr>
              <w:spacing w:after="0"/>
              <w:ind w:left="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15-og u mjesecu za prethodni mjesec, odnosno mjesec u kojemu se dogodio službeni put</w:t>
            </w:r>
          </w:p>
        </w:tc>
      </w:tr>
    </w:tbl>
    <w:p w14:paraId="1819B683" w14:textId="77777777" w:rsidR="000B029C" w:rsidRPr="00B40305" w:rsidRDefault="00AA1B77">
      <w:pPr>
        <w:spacing w:after="200"/>
        <w:ind w:left="0" w:firstLine="0"/>
        <w:rPr>
          <w:sz w:val="24"/>
          <w:szCs w:val="24"/>
        </w:rPr>
      </w:pPr>
      <w:r w:rsidRPr="00B40305">
        <w:rPr>
          <w:sz w:val="24"/>
          <w:szCs w:val="24"/>
        </w:rPr>
        <w:t xml:space="preserve"> </w:t>
      </w:r>
    </w:p>
    <w:p w14:paraId="2D7B807B" w14:textId="77777777" w:rsidR="00196182" w:rsidRDefault="00196182" w:rsidP="00AA1B77">
      <w:pPr>
        <w:spacing w:after="200"/>
        <w:ind w:left="0" w:firstLine="0"/>
        <w:jc w:val="center"/>
        <w:rPr>
          <w:sz w:val="24"/>
          <w:szCs w:val="24"/>
        </w:rPr>
      </w:pPr>
    </w:p>
    <w:p w14:paraId="75FCADB2" w14:textId="77777777" w:rsidR="00AA1B77" w:rsidRPr="00B40305" w:rsidRDefault="00AA1B77" w:rsidP="00AA1B77">
      <w:pPr>
        <w:spacing w:after="200"/>
        <w:ind w:left="0" w:firstLine="0"/>
        <w:jc w:val="center"/>
        <w:rPr>
          <w:sz w:val="24"/>
          <w:szCs w:val="24"/>
        </w:rPr>
      </w:pPr>
      <w:r w:rsidRPr="00B40305">
        <w:rPr>
          <w:sz w:val="24"/>
          <w:szCs w:val="24"/>
        </w:rPr>
        <w:lastRenderedPageBreak/>
        <w:t>V.</w:t>
      </w:r>
    </w:p>
    <w:p w14:paraId="79A07CA6" w14:textId="77777777" w:rsidR="00AA1B77" w:rsidRPr="00B40305" w:rsidRDefault="00AA1B77" w:rsidP="00AA1B77">
      <w:pPr>
        <w:spacing w:after="200"/>
        <w:ind w:left="0" w:firstLine="0"/>
        <w:rPr>
          <w:sz w:val="24"/>
          <w:szCs w:val="24"/>
        </w:rPr>
      </w:pPr>
      <w:r w:rsidRPr="00B40305">
        <w:rPr>
          <w:sz w:val="24"/>
          <w:szCs w:val="24"/>
        </w:rPr>
        <w:t xml:space="preserve">Ova procedura </w:t>
      </w:r>
      <w:r w:rsidR="00017E9B" w:rsidRPr="00B40305">
        <w:rPr>
          <w:sz w:val="24"/>
          <w:szCs w:val="24"/>
        </w:rPr>
        <w:t>objavljena je na oglasnoj ploči i mrežnoj stranici Škole, a stupa na snagu danom donošenja</w:t>
      </w:r>
      <w:r w:rsidRPr="00B40305">
        <w:rPr>
          <w:sz w:val="24"/>
          <w:szCs w:val="24"/>
        </w:rPr>
        <w:t>.</w:t>
      </w:r>
    </w:p>
    <w:p w14:paraId="1CDAD73B" w14:textId="3745FB39" w:rsidR="00AA2693" w:rsidRPr="00B40305" w:rsidRDefault="00196182" w:rsidP="00AA2693">
      <w:pPr>
        <w:tabs>
          <w:tab w:val="right" w:pos="15397"/>
        </w:tabs>
        <w:spacing w:after="221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 xml:space="preserve">KLASA:  </w:t>
      </w:r>
      <w:r w:rsidR="004D151D">
        <w:rPr>
          <w:sz w:val="24"/>
          <w:szCs w:val="24"/>
        </w:rPr>
        <w:t>011</w:t>
      </w:r>
      <w:r>
        <w:rPr>
          <w:sz w:val="24"/>
          <w:szCs w:val="24"/>
        </w:rPr>
        <w:t>-0</w:t>
      </w:r>
      <w:r w:rsidR="004D151D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4D151D">
        <w:rPr>
          <w:sz w:val="24"/>
          <w:szCs w:val="24"/>
        </w:rPr>
        <w:t>22</w:t>
      </w:r>
      <w:r>
        <w:rPr>
          <w:sz w:val="24"/>
          <w:szCs w:val="24"/>
        </w:rPr>
        <w:t>-0</w:t>
      </w:r>
      <w:r w:rsidR="004D151D">
        <w:rPr>
          <w:sz w:val="24"/>
          <w:szCs w:val="24"/>
        </w:rPr>
        <w:t>2</w:t>
      </w:r>
      <w:r>
        <w:rPr>
          <w:sz w:val="24"/>
          <w:szCs w:val="24"/>
        </w:rPr>
        <w:t>/0</w:t>
      </w:r>
      <w:r w:rsidR="004D151D">
        <w:rPr>
          <w:sz w:val="24"/>
          <w:szCs w:val="24"/>
        </w:rPr>
        <w:t>1</w:t>
      </w:r>
      <w:r>
        <w:rPr>
          <w:sz w:val="24"/>
          <w:szCs w:val="24"/>
        </w:rPr>
        <w:br/>
      </w:r>
      <w:r w:rsidR="00AA2693" w:rsidRPr="00B40305">
        <w:rPr>
          <w:sz w:val="24"/>
          <w:szCs w:val="24"/>
        </w:rPr>
        <w:t>URBROJ:  251-</w:t>
      </w:r>
      <w:r>
        <w:rPr>
          <w:sz w:val="24"/>
          <w:szCs w:val="24"/>
        </w:rPr>
        <w:t>228-</w:t>
      </w:r>
      <w:r w:rsidR="004D151D">
        <w:rPr>
          <w:sz w:val="24"/>
          <w:szCs w:val="24"/>
        </w:rPr>
        <w:t>22-3</w:t>
      </w:r>
    </w:p>
    <w:p w14:paraId="127FADB4" w14:textId="0F86C4C2" w:rsidR="000B029C" w:rsidRDefault="00AA2693" w:rsidP="00196182">
      <w:pPr>
        <w:tabs>
          <w:tab w:val="right" w:pos="15397"/>
        </w:tabs>
        <w:spacing w:after="221"/>
        <w:ind w:left="0" w:right="3" w:firstLine="0"/>
        <w:rPr>
          <w:sz w:val="24"/>
          <w:szCs w:val="24"/>
        </w:rPr>
      </w:pPr>
      <w:r w:rsidRPr="00B40305">
        <w:rPr>
          <w:sz w:val="24"/>
          <w:szCs w:val="24"/>
        </w:rPr>
        <w:t xml:space="preserve">Zagreb, </w:t>
      </w:r>
      <w:r w:rsidR="004D151D">
        <w:rPr>
          <w:sz w:val="24"/>
          <w:szCs w:val="24"/>
        </w:rPr>
        <w:t>29. travnja 2022.</w:t>
      </w:r>
      <w:r w:rsidRPr="00B40305">
        <w:rPr>
          <w:sz w:val="24"/>
          <w:szCs w:val="24"/>
        </w:rPr>
        <w:t xml:space="preserve"> godine</w:t>
      </w:r>
      <w:r w:rsidR="00196182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3BFCDA72" w14:textId="6F7E01BF" w:rsidR="00196182" w:rsidRDefault="00196182" w:rsidP="00196182">
      <w:pPr>
        <w:tabs>
          <w:tab w:val="right" w:pos="15397"/>
        </w:tabs>
        <w:spacing w:after="221"/>
        <w:ind w:left="0" w:right="3" w:firstLine="0"/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14:paraId="5015FC4A" w14:textId="265A877B" w:rsidR="004D151D" w:rsidRDefault="004D151D" w:rsidP="00196182">
      <w:pPr>
        <w:tabs>
          <w:tab w:val="right" w:pos="15397"/>
        </w:tabs>
        <w:spacing w:after="221"/>
        <w:ind w:left="0" w:right="3" w:firstLine="0"/>
        <w:jc w:val="right"/>
        <w:rPr>
          <w:sz w:val="24"/>
          <w:szCs w:val="24"/>
        </w:rPr>
      </w:pPr>
      <w:r>
        <w:rPr>
          <w:sz w:val="24"/>
          <w:szCs w:val="24"/>
        </w:rPr>
        <w:t>Antea Rukavina Ivanjko, dipl.uč.</w:t>
      </w:r>
    </w:p>
    <w:p w14:paraId="6E55163C" w14:textId="77777777" w:rsidR="00196182" w:rsidRPr="00B40305" w:rsidRDefault="00196182" w:rsidP="00196182">
      <w:pPr>
        <w:tabs>
          <w:tab w:val="right" w:pos="15397"/>
        </w:tabs>
        <w:spacing w:after="221"/>
        <w:ind w:left="0" w:right="3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196182" w:rsidRPr="00B40305">
      <w:pgSz w:w="16838" w:h="11906" w:orient="landscape"/>
      <w:pgMar w:top="723" w:right="718" w:bottom="11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9C"/>
    <w:rsid w:val="00017E9B"/>
    <w:rsid w:val="000556FB"/>
    <w:rsid w:val="000B029C"/>
    <w:rsid w:val="00196182"/>
    <w:rsid w:val="0030531F"/>
    <w:rsid w:val="003674DB"/>
    <w:rsid w:val="004170F2"/>
    <w:rsid w:val="004C06E6"/>
    <w:rsid w:val="004D151D"/>
    <w:rsid w:val="004D163C"/>
    <w:rsid w:val="00552E28"/>
    <w:rsid w:val="00714C42"/>
    <w:rsid w:val="00AA1B77"/>
    <w:rsid w:val="00AA2693"/>
    <w:rsid w:val="00B40305"/>
    <w:rsid w:val="00CD1BC0"/>
    <w:rsid w:val="00D9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D80F"/>
  <w15:docId w15:val="{B6EB328A-75B3-479A-9D25-F0FFE622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3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7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Andrea Koren</cp:lastModifiedBy>
  <cp:revision>7</cp:revision>
  <cp:lastPrinted>2019-10-30T14:27:00Z</cp:lastPrinted>
  <dcterms:created xsi:type="dcterms:W3CDTF">2023-02-02T09:27:00Z</dcterms:created>
  <dcterms:modified xsi:type="dcterms:W3CDTF">2026-03-09T08:38:00Z</dcterms:modified>
</cp:coreProperties>
</file>